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3D1FF3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3D1FF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3D1FF3">
      <w:pPr>
        <w:ind w:right="140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F8321D">
        <w:rPr>
          <w:rFonts w:ascii="Verdana" w:eastAsia="Times New Roman" w:hAnsi="Verdana"/>
          <w:bCs/>
          <w:sz w:val="20"/>
          <w:szCs w:val="20"/>
        </w:rPr>
        <w:t>: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 xml:space="preserve"> </w:t>
      </w:r>
      <w:r w:rsidR="00883B8C" w:rsidRPr="00883B8C">
        <w:rPr>
          <w:rFonts w:ascii="Verdana" w:eastAsia="Times New Roman" w:hAnsi="Verdana"/>
          <w:bCs/>
          <w:sz w:val="20"/>
          <w:szCs w:val="20"/>
        </w:rPr>
        <w:t>13.1.2A-FESRPON-MA-2021-30 Dotazione di attrezzature per la trasformazione digitale della didattica e dell’organizzazione scolastica</w:t>
      </w:r>
      <w:r w:rsidR="00F8321D">
        <w:rPr>
          <w:rFonts w:ascii="Verdana" w:eastAsia="Times New Roman" w:hAnsi="Verdana"/>
          <w:bCs/>
          <w:sz w:val="20"/>
          <w:szCs w:val="20"/>
        </w:rPr>
        <w:t>,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F8504B" w:rsidRDefault="00F8504B" w:rsidP="00F8504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="001E0879">
        <w:rPr>
          <w:rFonts w:ascii="Verdana" w:hAnsi="Verdana" w:cs="Times New Roman"/>
          <w:sz w:val="20"/>
          <w:szCs w:val="20"/>
        </w:rPr>
        <w:t>COLLAUDATORE</w:t>
      </w:r>
    </w:p>
    <w:p w:rsidR="00F8504B" w:rsidRPr="00B80680" w:rsidRDefault="00F8504B" w:rsidP="00F8504B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>di non avere altri rapporti di lavoro dipendente o di collaborazione continuativa o di consulenza con le altre Amministrazioni pubbliche o con soggetti privati, salvo quelle eventualmente derivanti da incarichi espressamente consentiti da disposizioni n</w:t>
      </w:r>
      <w:r w:rsidR="0010578D">
        <w:rPr>
          <w:rFonts w:ascii="Verdana" w:hAnsi="Verdana" w:cs="Times New Roman"/>
          <w:sz w:val="20"/>
          <w:szCs w:val="20"/>
        </w:rPr>
        <w:t>ormative o autorizzazioni dell’</w:t>
      </w:r>
      <w:r w:rsidRPr="003D1FF3">
        <w:rPr>
          <w:rFonts w:ascii="Verdana" w:hAnsi="Verdana" w:cs="Times New Roman"/>
          <w:sz w:val="20"/>
          <w:szCs w:val="20"/>
        </w:rPr>
        <w:t>Amministrazione;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>di non trovarsi in alcuna delle cause di incompatibilità richiamate dall’art.53 del D.Lgs. 165/2001 e successive modifiche e previste dalle disposizioni e istruzioni per l’attuazione delle inizia</w:t>
      </w:r>
      <w:r w:rsidR="0010578D">
        <w:rPr>
          <w:rFonts w:ascii="Verdana" w:hAnsi="Verdana" w:cs="Times New Roman"/>
          <w:sz w:val="20"/>
          <w:szCs w:val="20"/>
        </w:rPr>
        <w:t>tive cofinanziate dai</w:t>
      </w:r>
      <w:r w:rsidRPr="003D1FF3">
        <w:rPr>
          <w:rFonts w:ascii="Verdana" w:hAnsi="Verdana" w:cs="Times New Roman"/>
          <w:sz w:val="20"/>
          <w:szCs w:val="20"/>
        </w:rPr>
        <w:t xml:space="preserve"> Fondi Strutturali Europei 2014-2020</w:t>
      </w:r>
      <w:r w:rsidR="0010578D">
        <w:rPr>
          <w:rFonts w:ascii="Verdana" w:hAnsi="Verdana" w:cs="Times New Roman"/>
          <w:sz w:val="20"/>
          <w:szCs w:val="20"/>
        </w:rPr>
        <w:t>;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lastRenderedPageBreak/>
        <w:t xml:space="preserve">- di possedere la professionalità richiesta dal presente avviso pubblico secondo quanto riportato nella tabella seguente: </w:t>
      </w: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1E0879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  <w:r w:rsidR="00F8504B" w:rsidRPr="0010578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C5255" w:rsidRPr="0010578D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10578D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10578D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883B8C" w:rsidRDefault="00883B8C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150B8B" w:rsidRPr="00B80680" w:rsidRDefault="009C5255" w:rsidP="00922B9C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Partecipazione a corsi di formazione attinenti alla figura </w:t>
            </w:r>
            <w:r w:rsidR="00922B9C">
              <w:rPr>
                <w:rFonts w:ascii="Verdana" w:hAnsi="Verdana" w:cs="Times New Roman"/>
                <w:sz w:val="20"/>
                <w:szCs w:val="20"/>
              </w:rPr>
              <w:t>richiesta</w:t>
            </w:r>
          </w:p>
          <w:p w:rsidR="009C5255" w:rsidRDefault="009C5255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</w:t>
            </w:r>
            <w:r w:rsidR="00150B8B">
              <w:rPr>
                <w:rFonts w:ascii="Verdana" w:hAnsi="Verdana" w:cs="Times New Roman"/>
                <w:sz w:val="20"/>
                <w:szCs w:val="20"/>
              </w:rPr>
              <w:t>esperienza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fino ad un max di 2)</w:t>
            </w:r>
          </w:p>
          <w:p w:rsidR="0010578D" w:rsidRPr="00B80680" w:rsidRDefault="0010578D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82E4D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Default="001F77C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  <w:p w:rsidR="0010578D" w:rsidRPr="00B80680" w:rsidRDefault="0010578D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F8504B" w:rsidRPr="00F8504B" w:rsidRDefault="00F8504B" w:rsidP="00F8504B">
            <w:pPr>
              <w:spacing w:after="0" w:line="240" w:lineRule="auto"/>
              <w:jc w:val="both"/>
              <w:rPr>
                <w:rFonts w:ascii="Verdana" w:eastAsia="PMingLiU" w:hAnsi="Verdana" w:cs="Times New Roman"/>
                <w:i/>
                <w:iCs/>
                <w:sz w:val="20"/>
                <w:szCs w:val="20"/>
                <w:lang w:eastAsia="zh-TW"/>
              </w:rPr>
            </w:pPr>
            <w:r w:rsidRPr="00F8504B">
              <w:rPr>
                <w:rFonts w:ascii="Verdana" w:eastAsia="PMingLiU" w:hAnsi="Verdana" w:cs="Times New Roman"/>
                <w:sz w:val="20"/>
                <w:szCs w:val="20"/>
                <w:lang w:eastAsia="zh-TW"/>
              </w:rPr>
              <w:t>Esperienza lavorativa nel settore di riferimento con Enti e Istituzioni Pubbliche con riferimento a</w:t>
            </w:r>
            <w:r w:rsidR="000472AA">
              <w:rPr>
                <w:rFonts w:ascii="Verdana" w:eastAsia="PMingLiU" w:hAnsi="Verdana" w:cs="Times New Roman"/>
                <w:sz w:val="20"/>
                <w:szCs w:val="20"/>
                <w:lang w:eastAsia="zh-TW"/>
              </w:rPr>
              <w:t>ll’attività di progettazione, installazione e collaudo di beni informatici</w:t>
            </w:r>
          </w:p>
          <w:p w:rsidR="009C5255" w:rsidRPr="00B80680" w:rsidRDefault="00F8504B" w:rsidP="00F8504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79">
          <w:rPr>
            <w:noProof/>
          </w:rPr>
          <w:t>1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0186"/>
    <w:multiLevelType w:val="hybridMultilevel"/>
    <w:tmpl w:val="2BB05F4A"/>
    <w:lvl w:ilvl="0" w:tplc="16DA1F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35FE"/>
    <w:multiLevelType w:val="hybridMultilevel"/>
    <w:tmpl w:val="5DAAD712"/>
    <w:lvl w:ilvl="0" w:tplc="8C60C26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472AA"/>
    <w:rsid w:val="00053476"/>
    <w:rsid w:val="00086C0F"/>
    <w:rsid w:val="000C0135"/>
    <w:rsid w:val="000F212F"/>
    <w:rsid w:val="00102094"/>
    <w:rsid w:val="0010578D"/>
    <w:rsid w:val="00131239"/>
    <w:rsid w:val="00142AA7"/>
    <w:rsid w:val="00150B8B"/>
    <w:rsid w:val="001E0771"/>
    <w:rsid w:val="001E0879"/>
    <w:rsid w:val="001F1394"/>
    <w:rsid w:val="001F77C5"/>
    <w:rsid w:val="00202D9B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D1FF3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4E6F20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83B8C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8504B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2</cp:revision>
  <cp:lastPrinted>2019-02-19T12:13:00Z</cp:lastPrinted>
  <dcterms:created xsi:type="dcterms:W3CDTF">2022-03-18T11:01:00Z</dcterms:created>
  <dcterms:modified xsi:type="dcterms:W3CDTF">2022-03-18T11:01:00Z</dcterms:modified>
</cp:coreProperties>
</file>