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243" w:val="left" w:leader="none"/>
        </w:tabs>
        <w:ind w:left="219"/>
        <w:rPr>
          <w:rFonts w:ascii="Times New Roman"/>
        </w:rPr>
      </w:pPr>
      <w:r>
        <w:rPr>
          <w:rFonts w:ascii="Times New Roman"/>
          <w:position w:val="32"/>
        </w:rPr>
        <w:drawing>
          <wp:inline distT="0" distB="0" distL="0" distR="0">
            <wp:extent cx="1141237" cy="4998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237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2"/>
        </w:rPr>
      </w:r>
      <w:r>
        <w:rPr>
          <w:rFonts w:ascii="Times New Roman"/>
          <w:position w:val="32"/>
        </w:rPr>
        <w:tab/>
      </w:r>
      <w:r>
        <w:rPr>
          <w:rFonts w:ascii="Times New Roman"/>
        </w:rPr>
        <w:pict>
          <v:shape style="width:430.2pt;height:65.2pt;mso-position-horizontal-relative:char;mso-position-vertical-relative:line" type="#_x0000_t202" filled="false" stroked="true" strokeweight=".479531pt" strokecolor="#000000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spacing w:line="219" w:lineRule="exact"/>
                    <w:ind w:left="997" w:right="995"/>
                    <w:jc w:val="center"/>
                  </w:pPr>
                  <w:r>
                    <w:rPr/>
                    <w:t>REGIONE MARCHE</w:t>
                  </w:r>
                </w:p>
                <w:p>
                  <w:pPr>
                    <w:pStyle w:val="BodyText"/>
                    <w:ind w:left="1036" w:right="995"/>
                    <w:jc w:val="center"/>
                  </w:pPr>
                  <w:r>
                    <w:rPr/>
                    <w:t>DIPARTIMENTO DI PREVENZIONE -SERVIZIO IGIENE DEGLI ALIMENTI E DELLA NUTRIZIONE ASUR Marche  SIAN AV 2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1"/>
        <w:ind w:left="2271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096" from="30.599287pt,-89.308914pt" to="30.599287pt,-24.149392pt" stroked="true" strokeweight=".479531pt" strokecolor="#000000">
            <v:stroke dashstyle="solid"/>
            <w10:wrap type="none"/>
          </v:line>
        </w:pict>
      </w:r>
      <w:r>
        <w:rPr>
          <w:sz w:val="20"/>
        </w:rPr>
        <w:t>SCHEDA VALUTAZIONE RISTORAZIONE SCOLASTICA – COMMISSIONE MENSA</w:t>
      </w:r>
    </w:p>
    <w:p>
      <w:pPr>
        <w:pStyle w:val="BodyText"/>
        <w:spacing w:before="5"/>
        <w:rPr>
          <w:sz w:val="29"/>
        </w:rPr>
      </w:pPr>
    </w:p>
    <w:p>
      <w:pPr>
        <w:tabs>
          <w:tab w:pos="5024" w:val="left" w:leader="none"/>
        </w:tabs>
        <w:spacing w:before="68"/>
        <w:ind w:left="219" w:right="0" w:firstLine="0"/>
        <w:jc w:val="left"/>
        <w:rPr>
          <w:sz w:val="16"/>
        </w:rPr>
      </w:pPr>
      <w:r>
        <w:rPr>
          <w:w w:val="105"/>
          <w:sz w:val="16"/>
        </w:rPr>
        <w:t>COMPILARE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SCHEDA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OGNI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SUA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PARTE</w:t>
        <w:tab/>
        <w:t>DATA………………………………………………………..</w:t>
      </w:r>
    </w:p>
    <w:p>
      <w:pPr>
        <w:pStyle w:val="BodyText"/>
        <w:spacing w:before="1"/>
        <w:rPr>
          <w:sz w:val="16"/>
        </w:rPr>
      </w:pPr>
    </w:p>
    <w:p>
      <w:pPr>
        <w:tabs>
          <w:tab w:pos="1002" w:val="left" w:leader="none"/>
          <w:tab w:pos="2046" w:val="left" w:leader="none"/>
          <w:tab w:pos="3366" w:val="left" w:leader="none"/>
          <w:tab w:pos="4724" w:val="left" w:leader="none"/>
        </w:tabs>
        <w:spacing w:line="482" w:lineRule="auto" w:before="0"/>
        <w:ind w:left="219" w:right="256" w:firstLine="0"/>
        <w:jc w:val="left"/>
        <w:rPr>
          <w:sz w:val="16"/>
        </w:rPr>
      </w:pPr>
      <w:r>
        <w:rPr>
          <w:spacing w:val="-1"/>
          <w:sz w:val="16"/>
        </w:rPr>
        <w:t>ISTITUTO COMPRENSIVO……………………………………………………………………………………………………………………………………………………………………………………………………………………. </w:t>
      </w:r>
      <w:r>
        <w:rPr>
          <w:sz w:val="16"/>
        </w:rPr>
        <w:t>SCUOLA</w:t>
        <w:tab/>
      </w:r>
      <w:r>
        <w:rPr>
          <w:rFonts w:ascii="Arial" w:hAnsi="Arial"/>
          <w:sz w:val="20"/>
        </w:rPr>
        <w:t>□</w:t>
      </w:r>
      <w:r>
        <w:rPr>
          <w:rFonts w:ascii="Arial" w:hAnsi="Arial"/>
          <w:spacing w:val="-21"/>
          <w:sz w:val="20"/>
        </w:rPr>
        <w:t> </w:t>
      </w:r>
      <w:r>
        <w:rPr>
          <w:sz w:val="16"/>
        </w:rPr>
        <w:t>NIDO</w:t>
        <w:tab/>
      </w:r>
      <w:r>
        <w:rPr>
          <w:rFonts w:ascii="Arial" w:hAnsi="Arial"/>
          <w:sz w:val="20"/>
        </w:rPr>
        <w:t>□</w:t>
      </w:r>
      <w:r>
        <w:rPr>
          <w:rFonts w:ascii="Arial" w:hAnsi="Arial"/>
          <w:spacing w:val="-21"/>
          <w:sz w:val="20"/>
        </w:rPr>
        <w:t> </w:t>
      </w:r>
      <w:r>
        <w:rPr>
          <w:sz w:val="16"/>
        </w:rPr>
        <w:t>INFANZIA</w:t>
        <w:tab/>
      </w:r>
      <w:r>
        <w:rPr>
          <w:rFonts w:ascii="Arial" w:hAnsi="Arial"/>
          <w:sz w:val="20"/>
        </w:rPr>
        <w:t>□</w:t>
      </w:r>
      <w:r>
        <w:rPr>
          <w:rFonts w:ascii="Arial" w:hAnsi="Arial"/>
          <w:spacing w:val="-20"/>
          <w:sz w:val="20"/>
        </w:rPr>
        <w:t> </w:t>
      </w:r>
      <w:r>
        <w:rPr>
          <w:sz w:val="16"/>
        </w:rPr>
        <w:t>PRIMARIA</w:t>
        <w:tab/>
      </w:r>
      <w:r>
        <w:rPr>
          <w:rFonts w:ascii="Arial" w:hAnsi="Arial"/>
          <w:sz w:val="20"/>
        </w:rPr>
        <w:t>□</w:t>
      </w:r>
      <w:r>
        <w:rPr>
          <w:rFonts w:ascii="Arial" w:hAnsi="Arial"/>
          <w:spacing w:val="-20"/>
          <w:sz w:val="20"/>
        </w:rPr>
        <w:t> </w:t>
      </w:r>
      <w:r>
        <w:rPr>
          <w:sz w:val="16"/>
        </w:rPr>
        <w:t>SECONDARIA</w:t>
      </w:r>
    </w:p>
    <w:p>
      <w:pPr>
        <w:pStyle w:val="BodyText"/>
        <w:spacing w:before="5"/>
        <w:rPr>
          <w:sz w:val="15"/>
        </w:rPr>
      </w:pPr>
      <w:r>
        <w:rPr/>
        <w:pict>
          <v:line style="position:absolute;mso-position-horizontal-relative:page;mso-position-vertical-relative:paragraph;z-index:1048;mso-wrap-distance-left:0;mso-wrap-distance-right:0" from="30.599522pt,11.645333pt" to="567.599539pt,11.645333pt" stroked="true" strokeweight=".479531pt" strokecolor="#00000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10"/>
        </w:rPr>
      </w:pPr>
    </w:p>
    <w:p>
      <w:pPr>
        <w:tabs>
          <w:tab w:pos="2136" w:val="left" w:leader="none"/>
          <w:tab w:pos="3576" w:val="left" w:leader="none"/>
        </w:tabs>
        <w:spacing w:before="93"/>
        <w:ind w:left="219" w:right="0" w:firstLine="0"/>
        <w:jc w:val="left"/>
        <w:rPr>
          <w:sz w:val="16"/>
        </w:rPr>
      </w:pPr>
      <w:r>
        <w:rPr>
          <w:rFonts w:ascii="Arial" w:hAnsi="Arial"/>
          <w:sz w:val="20"/>
        </w:rPr>
        <w:t>□</w:t>
      </w:r>
      <w:r>
        <w:rPr>
          <w:rFonts w:ascii="Arial" w:hAnsi="Arial"/>
          <w:spacing w:val="-21"/>
          <w:sz w:val="20"/>
        </w:rPr>
        <w:t> </w:t>
      </w:r>
      <w:r>
        <w:rPr>
          <w:sz w:val="16"/>
        </w:rPr>
        <w:t>RAPPRESENTANTE</w:t>
      </w:r>
      <w:r>
        <w:rPr>
          <w:spacing w:val="-1"/>
          <w:sz w:val="16"/>
        </w:rPr>
        <w:t> </w:t>
      </w:r>
      <w:r>
        <w:rPr>
          <w:sz w:val="16"/>
        </w:rPr>
        <w:t>SIAN</w:t>
        <w:tab/>
        <w:t>Nome</w:t>
      </w:r>
      <w:r>
        <w:rPr>
          <w:spacing w:val="-1"/>
          <w:sz w:val="16"/>
        </w:rPr>
        <w:t> </w:t>
      </w:r>
      <w:r>
        <w:rPr>
          <w:sz w:val="16"/>
        </w:rPr>
        <w:t>/Cognome</w:t>
        <w:tab/>
        <w:t>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196" w:after="0"/>
        <w:ind w:left="395" w:right="0" w:hanging="176"/>
        <w:jc w:val="left"/>
        <w:rPr>
          <w:sz w:val="16"/>
        </w:rPr>
      </w:pPr>
      <w:r>
        <w:rPr>
          <w:sz w:val="16"/>
        </w:rPr>
        <w:t>RAPPRESENTANTI DELLA COMMISSIONE MENSA DEL COMUNE DI</w:t>
      </w:r>
      <w:r>
        <w:rPr>
          <w:spacing w:val="-8"/>
          <w:sz w:val="16"/>
        </w:rPr>
        <w:t> </w:t>
      </w:r>
      <w:r>
        <w:rPr>
          <w:sz w:val="16"/>
        </w:rPr>
        <w:t>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  <w:tab w:pos="5665" w:val="left" w:leader="none"/>
          <w:tab w:pos="6769" w:val="left" w:leader="none"/>
        </w:tabs>
        <w:spacing w:line="240" w:lineRule="auto" w:before="195" w:after="0"/>
        <w:ind w:left="375" w:right="0" w:hanging="156"/>
        <w:jc w:val="left"/>
        <w:rPr>
          <w:sz w:val="16"/>
        </w:rPr>
      </w:pPr>
      <w:r>
        <w:rPr>
          <w:sz w:val="16"/>
        </w:rPr>
        <w:t>GENITORE/I</w:t>
      </w:r>
      <w:r>
        <w:rPr>
          <w:spacing w:val="33"/>
          <w:sz w:val="16"/>
        </w:rPr>
        <w:t> </w:t>
      </w:r>
      <w:r>
        <w:rPr>
          <w:sz w:val="16"/>
        </w:rPr>
        <w:t>Nome</w:t>
      </w:r>
      <w:r>
        <w:rPr>
          <w:spacing w:val="-2"/>
          <w:sz w:val="16"/>
        </w:rPr>
        <w:t> </w:t>
      </w:r>
      <w:r>
        <w:rPr>
          <w:sz w:val="16"/>
        </w:rPr>
        <w:t>/Cognome</w:t>
        <w:tab/>
      </w:r>
      <w:r>
        <w:rPr>
          <w:rFonts w:ascii="Arial" w:hAnsi="Arial"/>
          <w:sz w:val="20"/>
        </w:rPr>
        <w:t>□</w:t>
      </w:r>
      <w:r>
        <w:rPr>
          <w:rFonts w:ascii="Arial" w:hAnsi="Arial"/>
          <w:spacing w:val="-21"/>
          <w:sz w:val="20"/>
        </w:rPr>
        <w:t> </w:t>
      </w:r>
      <w:r>
        <w:rPr>
          <w:sz w:val="16"/>
        </w:rPr>
        <w:t>DOCENTE/I</w:t>
        <w:tab/>
        <w:t>Nome</w:t>
      </w:r>
      <w:r>
        <w:rPr>
          <w:spacing w:val="-2"/>
          <w:sz w:val="16"/>
        </w:rPr>
        <w:t> </w:t>
      </w:r>
      <w:r>
        <w:rPr>
          <w:sz w:val="16"/>
        </w:rPr>
        <w:t>/Cognome</w:t>
      </w:r>
    </w:p>
    <w:p>
      <w:pPr>
        <w:tabs>
          <w:tab w:pos="5699" w:val="left" w:leader="none"/>
        </w:tabs>
        <w:spacing w:before="193" w:after="22"/>
        <w:ind w:left="220" w:right="0" w:firstLine="0"/>
        <w:jc w:val="left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…………………………………………………………………………………………………………………….</w:t>
        <w:tab/>
        <w:t>……………………………………………………………………………………………………………………..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rFonts w:ascii="Times New Roman"/>
          <w:spacing w:val="5"/>
          <w:sz w:val="2"/>
        </w:rPr>
        <w:t> </w:t>
      </w:r>
      <w:r>
        <w:rPr>
          <w:spacing w:val="5"/>
          <w:sz w:val="2"/>
        </w:rPr>
        <w:pict>
          <v:group style="width:537pt;height:.5pt;mso-position-horizontal-relative:char;mso-position-vertical-relative:line" coordorigin="0,0" coordsize="10740,10">
            <v:line style="position:absolute" from="0,5" to="10740,5" stroked="true" strokeweight=".479531pt" strokecolor="#000000">
              <v:stroke dashstyle="solid"/>
            </v:line>
          </v:group>
        </w:pict>
      </w:r>
      <w:r>
        <w:rPr>
          <w:spacing w:val="5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"/>
        <w:ind w:left="219"/>
      </w:pPr>
      <w:r>
        <w:rPr>
          <w:u w:val="single"/>
        </w:rPr>
        <w:t>MENU’ DELLA GIORNATA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5178" w:val="left" w:leader="none"/>
          <w:tab w:pos="5884" w:val="left" w:leader="none"/>
          <w:tab w:pos="10535" w:val="left" w:leader="none"/>
        </w:tabs>
        <w:spacing w:before="89"/>
        <w:ind w:left="219"/>
        <w:rPr>
          <w:rFonts w:ascii="Times New Roman"/>
        </w:rPr>
      </w:pPr>
      <w:r>
        <w:rPr/>
        <w:t>Primo</w:t>
      </w:r>
      <w:r>
        <w:rPr>
          <w:u w:val="single"/>
        </w:rPr>
        <w:t> </w:t>
        <w:tab/>
      </w:r>
      <w:r>
        <w:rPr/>
        <w:tab/>
        <w:t>Secondo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tabs>
          <w:tab w:pos="5214" w:val="left" w:leader="none"/>
        </w:tabs>
        <w:spacing w:before="89"/>
        <w:ind w:left="219"/>
        <w:rPr>
          <w:rFonts w:ascii="Times New Roman"/>
        </w:rPr>
      </w:pPr>
      <w:r>
        <w:rPr/>
        <w:t>Piatto</w:t>
      </w:r>
      <w:r>
        <w:rPr>
          <w:spacing w:val="-5"/>
        </w:rPr>
        <w:t> </w:t>
      </w:r>
      <w:r>
        <w:rPr/>
        <w:t>unico</w:t>
      </w:r>
      <w:r>
        <w:rPr>
          <w:spacing w:val="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2"/>
        </w:rPr>
      </w:pPr>
    </w:p>
    <w:p>
      <w:pPr>
        <w:pStyle w:val="BodyText"/>
        <w:tabs>
          <w:tab w:pos="5168" w:val="left" w:leader="none"/>
          <w:tab w:pos="5884" w:val="left" w:leader="none"/>
          <w:tab w:pos="10535" w:val="left" w:leader="none"/>
        </w:tabs>
        <w:spacing w:before="90"/>
        <w:ind w:left="219"/>
        <w:rPr>
          <w:rFonts w:ascii="Times New Roman"/>
        </w:rPr>
      </w:pPr>
      <w:r>
        <w:rPr/>
        <w:t>Contorno</w:t>
      </w:r>
      <w:r>
        <w:rPr>
          <w:u w:val="single"/>
        </w:rPr>
        <w:t> </w:t>
        <w:tab/>
      </w:r>
      <w:r>
        <w:rPr/>
        <w:tab/>
        <w:t>Frutta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0"/>
      </w:tblGrid>
      <w:tr>
        <w:trPr>
          <w:trHeight w:val="2483" w:hRule="atLeast"/>
        </w:trPr>
        <w:tc>
          <w:tcPr>
            <w:tcW w:w="1074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ORARIO E PORZIONATURA</w:t>
            </w:r>
          </w:p>
          <w:p>
            <w:pPr>
              <w:pStyle w:val="TableParagraph"/>
              <w:tabs>
                <w:tab w:pos="6429" w:val="left" w:leader="none"/>
                <w:tab w:pos="7792" w:val="left" w:leader="none"/>
                <w:tab w:pos="8927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Ingresso in refettorio dei bambini rispetto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pasto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anticipo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orario</w:t>
              <w:tab/>
            </w: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 ritardo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min………….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Se pasto veicolato</w:t>
            </w:r>
          </w:p>
          <w:p>
            <w:pPr>
              <w:pStyle w:val="TableParagraph"/>
              <w:tabs>
                <w:tab w:pos="6436" w:val="left" w:leader="none"/>
                <w:tab w:pos="7242" w:val="left" w:leader="none"/>
              </w:tabs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Rispetto dell’orario di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consegna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NO</w:t>
            </w:r>
          </w:p>
          <w:p>
            <w:pPr>
              <w:pStyle w:val="TableParagraph"/>
              <w:tabs>
                <w:tab w:pos="6436" w:val="left" w:leader="none"/>
                <w:tab w:pos="8133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Il pasto veicolato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sporzionato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sz w:val="18"/>
              </w:rPr>
              <w:t>subito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all’arrivo</w:t>
              <w:tab/>
            </w: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dopo un attesa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di…………..minuti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6407" w:val="left" w:leader="none"/>
                <w:tab w:pos="7091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Igiene  personale mensa (copricapo, divisa,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guanti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)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sz w:val="18"/>
              </w:rPr>
              <w:t>NO…………………………………………………………………</w:t>
            </w:r>
          </w:p>
          <w:p>
            <w:pPr>
              <w:pStyle w:val="TableParagraph"/>
              <w:tabs>
                <w:tab w:pos="6369" w:val="left" w:leader="none"/>
                <w:tab w:pos="7103" w:val="left" w:leader="none"/>
              </w:tabs>
              <w:spacing w:line="236" w:lineRule="exact"/>
              <w:ind w:left="107"/>
              <w:rPr>
                <w:sz w:val="16"/>
              </w:rPr>
            </w:pPr>
            <w:r>
              <w:rPr>
                <w:sz w:val="16"/>
              </w:rPr>
              <w:t>Precisione nella porzionatura rispetto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grammatura</w:t>
              <w:tab/>
            </w: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19"/>
                <w:sz w:val="20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z w:val="16"/>
              </w:rPr>
              <w:t>………………………………………………………………………..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0"/>
      </w:tblGrid>
      <w:tr>
        <w:trPr>
          <w:trHeight w:val="1317" w:hRule="atLeast"/>
        </w:trPr>
        <w:tc>
          <w:tcPr>
            <w:tcW w:w="10740" w:type="dxa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AMBIENTE</w:t>
            </w:r>
          </w:p>
          <w:p>
            <w:pPr>
              <w:pStyle w:val="TableParagraph"/>
              <w:tabs>
                <w:tab w:pos="7634" w:val="left" w:leader="none"/>
                <w:tab w:pos="8318" w:val="left" w:leader="none"/>
              </w:tabs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Lo spazio per la distribuzione è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organizzato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NO</w:t>
            </w:r>
          </w:p>
          <w:p>
            <w:pPr>
              <w:pStyle w:val="TableParagraph"/>
              <w:tabs>
                <w:tab w:pos="7638" w:val="left" w:leader="none"/>
                <w:tab w:pos="8322" w:val="left" w:leader="none"/>
              </w:tabs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Lo spazio di consumo del pasto è pulito,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areato,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luminoso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SI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NO</w:t>
            </w:r>
          </w:p>
          <w:p>
            <w:pPr>
              <w:pStyle w:val="TableParagraph"/>
              <w:tabs>
                <w:tab w:pos="6405" w:val="left" w:leader="none"/>
                <w:tab w:pos="8457" w:val="left" w:leader="none"/>
              </w:tabs>
              <w:spacing w:line="21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Livello di rumorosità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refettorio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sz w:val="18"/>
              </w:rPr>
              <w:t>accettabile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eccessivo</w:t>
            </w:r>
          </w:p>
          <w:p>
            <w:pPr>
              <w:pStyle w:val="TableParagraph"/>
              <w:tabs>
                <w:tab w:pos="6386" w:val="left" w:leader="none"/>
                <w:tab w:pos="8426" w:val="left" w:leader="none"/>
              </w:tabs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I tavoli e gli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utensili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sz w:val="18"/>
              </w:rPr>
              <w:t>adeguati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(puliti)</w:t>
              <w:tab/>
            </w: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non adeguati (non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puliti)</w:t>
            </w:r>
          </w:p>
        </w:tc>
      </w:tr>
    </w:tbl>
    <w:p>
      <w:pPr>
        <w:spacing w:after="0" w:line="201" w:lineRule="exact"/>
        <w:rPr>
          <w:sz w:val="18"/>
        </w:rPr>
        <w:sectPr>
          <w:footerReference w:type="default" r:id="rId5"/>
          <w:type w:val="continuous"/>
          <w:pgSz w:w="11900" w:h="16840"/>
          <w:pgMar w:footer="1429" w:top="720" w:bottom="1620" w:left="500" w:right="420"/>
          <w:pgNumType w:start="1"/>
        </w:sectPr>
      </w:pPr>
    </w:p>
    <w:p>
      <w:pPr>
        <w:pStyle w:val="BodyText"/>
        <w:spacing w:before="39"/>
        <w:ind w:left="219"/>
      </w:pPr>
      <w:r>
        <w:rPr>
          <w:w w:val="105"/>
          <w:u w:val="single"/>
        </w:rPr>
        <w:t>GIUDIZI DI ASSAGGIO</w:t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342"/>
        <w:gridCol w:w="2181"/>
        <w:gridCol w:w="2106"/>
        <w:gridCol w:w="1359"/>
        <w:gridCol w:w="1331"/>
      </w:tblGrid>
      <w:tr>
        <w:trPr>
          <w:trHeight w:val="218" w:hRule="atLeast"/>
        </w:trPr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PRIMO PIATTO</w:t>
            </w:r>
          </w:p>
        </w:tc>
        <w:tc>
          <w:tcPr>
            <w:tcW w:w="2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227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0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198" w:val="left" w:leader="none"/>
              </w:tabs>
              <w:spacing w:line="198" w:lineRule="exact"/>
              <w:ind w:left="11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adeguato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sz w:val="18"/>
              </w:rPr>
              <w:t>invitante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Odore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12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217" w:val="left" w:leader="none"/>
              </w:tabs>
              <w:spacing w:line="199" w:lineRule="exact" w:before="1"/>
              <w:ind w:left="13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adeguato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sz w:val="18"/>
              </w:rPr>
              <w:t>invitante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40"/>
              <w:rPr>
                <w:sz w:val="18"/>
              </w:rPr>
            </w:pPr>
            <w:r>
              <w:rPr>
                <w:sz w:val="18"/>
              </w:rPr>
              <w:t>Cottura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0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crudo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84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poco cotto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ben cotto</w:t>
            </w:r>
          </w:p>
        </w:tc>
        <w:tc>
          <w:tcPr>
            <w:tcW w:w="1331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right="296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scotto</w:t>
            </w:r>
          </w:p>
        </w:tc>
      </w:tr>
      <w:tr>
        <w:trPr>
          <w:trHeight w:val="218" w:hRule="atLeast"/>
        </w:trPr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Consistenza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2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41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molle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3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dura</w:t>
            </w:r>
          </w:p>
        </w:tc>
        <w:tc>
          <w:tcPr>
            <w:tcW w:w="1331" w:type="dxa"/>
            <w:tcBorders>
              <w:left w:val="nil"/>
            </w:tcBorders>
          </w:tcPr>
          <w:p>
            <w:pPr>
              <w:pStyle w:val="TableParagraph"/>
              <w:spacing w:line="198" w:lineRule="exact"/>
              <w:ind w:right="336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giusta</w:t>
            </w:r>
          </w:p>
        </w:tc>
      </w:tr>
      <w:tr>
        <w:trPr>
          <w:trHeight w:val="220" w:hRule="atLeast"/>
        </w:trPr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240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1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13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1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384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13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0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1331" w:type="dxa"/>
            <w:tcBorders>
              <w:left w:val="nil"/>
            </w:tcBorders>
          </w:tcPr>
          <w:p>
            <w:pPr>
              <w:pStyle w:val="TableParagraph"/>
              <w:spacing w:line="199" w:lineRule="exact" w:before="1"/>
              <w:ind w:right="257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2234"/>
        <w:gridCol w:w="2180"/>
        <w:gridCol w:w="2099"/>
        <w:gridCol w:w="1358"/>
        <w:gridCol w:w="1332"/>
      </w:tblGrid>
      <w:tr>
        <w:trPr>
          <w:trHeight w:val="220" w:hRule="atLeast"/>
        </w:trPr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SECONDO PIATTO</w:t>
            </w:r>
          </w:p>
        </w:tc>
        <w:tc>
          <w:tcPr>
            <w:tcW w:w="2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1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84" w:val="left" w:leader="none"/>
              </w:tabs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adeguato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invitante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r>
              <w:rPr>
                <w:sz w:val="18"/>
              </w:rPr>
              <w:t>Odore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1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087" w:val="left" w:leader="none"/>
              </w:tabs>
              <w:spacing w:line="198" w:lineRule="exact"/>
              <w:ind w:right="89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sz w:val="18"/>
              </w:rPr>
              <w:t>adeguato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sz w:val="18"/>
              </w:rPr>
              <w:t>invitante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23"/>
              <w:rPr>
                <w:sz w:val="18"/>
              </w:rPr>
            </w:pPr>
            <w:r>
              <w:rPr>
                <w:sz w:val="18"/>
              </w:rPr>
              <w:t>Cottura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09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crudo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37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poco cotto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1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ben cotto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line="199" w:lineRule="exact" w:before="1"/>
              <w:ind w:right="297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scotto</w:t>
            </w:r>
          </w:p>
        </w:tc>
      </w:tr>
      <w:tr>
        <w:trPr>
          <w:trHeight w:val="220" w:hRule="atLeast"/>
        </w:trPr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23"/>
              <w:rPr>
                <w:sz w:val="18"/>
              </w:rPr>
            </w:pPr>
            <w:r>
              <w:rPr>
                <w:sz w:val="18"/>
              </w:rPr>
              <w:t>Consistenza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1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41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molle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3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dura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right="337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giusta</w:t>
            </w:r>
          </w:p>
        </w:tc>
      </w:tr>
      <w:tr>
        <w:trPr>
          <w:trHeight w:val="220" w:hRule="atLeast"/>
        </w:trPr>
        <w:tc>
          <w:tcPr>
            <w:tcW w:w="15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23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1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2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20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7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1332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right="258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2357"/>
        <w:gridCol w:w="2280"/>
        <w:gridCol w:w="1236"/>
        <w:gridCol w:w="884"/>
        <w:gridCol w:w="1295"/>
        <w:gridCol w:w="1270"/>
      </w:tblGrid>
      <w:tr>
        <w:trPr>
          <w:trHeight w:val="220" w:hRule="atLeast"/>
        </w:trPr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PIATTO UNICO</w:t>
            </w:r>
          </w:p>
        </w:tc>
        <w:tc>
          <w:tcPr>
            <w:tcW w:w="23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253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22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right="5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42"/>
              <w:rPr>
                <w:sz w:val="18"/>
              </w:rPr>
            </w:pPr>
            <w:r>
              <w:rPr>
                <w:sz w:val="18"/>
              </w:rPr>
              <w:t>Odore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1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2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right="1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12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42"/>
              <w:rPr>
                <w:sz w:val="18"/>
              </w:rPr>
            </w:pPr>
            <w:r>
              <w:rPr>
                <w:sz w:val="18"/>
              </w:rPr>
              <w:t>Cottura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08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crudo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3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poco cotto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6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ben cotto</w:t>
            </w:r>
          </w:p>
        </w:tc>
        <w:tc>
          <w:tcPr>
            <w:tcW w:w="1270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44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scotto</w:t>
            </w:r>
          </w:p>
        </w:tc>
      </w:tr>
      <w:tr>
        <w:trPr>
          <w:trHeight w:val="218" w:hRule="atLeast"/>
        </w:trPr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242"/>
              <w:rPr>
                <w:sz w:val="18"/>
              </w:rPr>
            </w:pPr>
            <w:r>
              <w:rPr>
                <w:sz w:val="18"/>
              </w:rPr>
              <w:t>Consistenza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1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224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molle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5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dura</w:t>
            </w:r>
          </w:p>
        </w:tc>
        <w:tc>
          <w:tcPr>
            <w:tcW w:w="1270" w:type="dxa"/>
            <w:tcBorders>
              <w:left w:val="nil"/>
            </w:tcBorders>
          </w:tcPr>
          <w:p>
            <w:pPr>
              <w:pStyle w:val="TableParagraph"/>
              <w:spacing w:line="198" w:lineRule="exact"/>
              <w:ind w:left="38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giusta</w:t>
            </w:r>
          </w:p>
        </w:tc>
      </w:tr>
      <w:tr>
        <w:trPr>
          <w:trHeight w:val="220" w:hRule="atLeast"/>
        </w:trPr>
        <w:tc>
          <w:tcPr>
            <w:tcW w:w="141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42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1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2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23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1270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40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2503"/>
        <w:gridCol w:w="2204"/>
        <w:gridCol w:w="1376"/>
        <w:gridCol w:w="1569"/>
        <w:gridCol w:w="1739"/>
      </w:tblGrid>
      <w:tr>
        <w:trPr>
          <w:trHeight w:val="218" w:hRule="atLeast"/>
        </w:trPr>
        <w:tc>
          <w:tcPr>
            <w:tcW w:w="1347" w:type="dxa"/>
            <w:tcBorders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CONTORNO</w:t>
            </w: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371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2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35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173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395"/>
              <w:rPr>
                <w:sz w:val="18"/>
              </w:rPr>
            </w:pPr>
            <w:r>
              <w:rPr>
                <w:sz w:val="18"/>
              </w:rPr>
              <w:t>Odore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11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10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9" w:lineRule="exact" w:before="1"/>
              <w:ind w:left="34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173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95"/>
              <w:rPr>
                <w:sz w:val="18"/>
              </w:rPr>
            </w:pPr>
            <w:r>
              <w:rPr>
                <w:sz w:val="18"/>
              </w:rPr>
              <w:t>Cottura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2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crudo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poco cotto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6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ben cotto</w:t>
            </w:r>
          </w:p>
        </w:tc>
        <w:tc>
          <w:tcPr>
            <w:tcW w:w="1739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38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scotto</w:t>
            </w:r>
          </w:p>
        </w:tc>
      </w:tr>
      <w:tr>
        <w:trPr>
          <w:trHeight w:val="220" w:hRule="atLeast"/>
        </w:trPr>
        <w:tc>
          <w:tcPr>
            <w:tcW w:w="13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95"/>
              <w:rPr>
                <w:sz w:val="18"/>
              </w:rPr>
            </w:pPr>
            <w:r>
              <w:rPr>
                <w:sz w:val="18"/>
              </w:rPr>
              <w:t>Consistenza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6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4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molle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4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dura</w:t>
            </w:r>
          </w:p>
        </w:tc>
        <w:tc>
          <w:tcPr>
            <w:tcW w:w="1739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365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giusta</w:t>
            </w:r>
          </w:p>
        </w:tc>
      </w:tr>
      <w:tr>
        <w:trPr>
          <w:trHeight w:val="220" w:hRule="atLeast"/>
        </w:trPr>
        <w:tc>
          <w:tcPr>
            <w:tcW w:w="134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95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353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1739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384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2289"/>
        <w:gridCol w:w="2184"/>
        <w:gridCol w:w="1097"/>
        <w:gridCol w:w="1269"/>
        <w:gridCol w:w="2363"/>
      </w:tblGrid>
      <w:tr>
        <w:trPr>
          <w:trHeight w:val="220" w:hRule="atLeast"/>
        </w:trPr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PANE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62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right="102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93" w:right="7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27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23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right="123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57" w:right="7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4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2363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35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  <w:tr>
        <w:trPr>
          <w:trHeight w:val="218" w:hRule="atLeast"/>
        </w:trPr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  <w:u w:val="single"/>
              </w:rPr>
              <w:t>FRUTTA/DESSERT</w:t>
            </w:r>
          </w:p>
        </w:tc>
        <w:tc>
          <w:tcPr>
            <w:tcW w:w="2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48"/>
              <w:rPr>
                <w:sz w:val="18"/>
              </w:rPr>
            </w:pPr>
            <w:r>
              <w:rPr>
                <w:sz w:val="18"/>
              </w:rPr>
              <w:t>Aspetto visivo</w:t>
            </w: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right="116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67" w:right="72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adeguato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invitante</w:t>
            </w:r>
          </w:p>
        </w:tc>
        <w:tc>
          <w:tcPr>
            <w:tcW w:w="2363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5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Sapore</w:t>
            </w: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right="123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sgradevole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95" w:right="3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mediocre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0" w:lineRule="exact"/>
              <w:ind w:left="14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buono</w:t>
            </w:r>
          </w:p>
        </w:tc>
        <w:tc>
          <w:tcPr>
            <w:tcW w:w="2363" w:type="dxa"/>
            <w:tcBorders>
              <w:left w:val="nil"/>
            </w:tcBorders>
          </w:tcPr>
          <w:p>
            <w:pPr>
              <w:pStyle w:val="TableParagraph"/>
              <w:spacing w:line="200" w:lineRule="exact"/>
              <w:ind w:left="43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ottimo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7"/>
        <w:gridCol w:w="4354"/>
        <w:gridCol w:w="1501"/>
      </w:tblGrid>
      <w:tr>
        <w:trPr>
          <w:trHeight w:val="329" w:hRule="atLeast"/>
        </w:trPr>
        <w:tc>
          <w:tcPr>
            <w:tcW w:w="3007" w:type="dxa"/>
          </w:tcPr>
          <w:p>
            <w:pPr>
              <w:pStyle w:val="TableParagraph"/>
              <w:spacing w:line="211" w:lineRule="exact"/>
              <w:ind w:left="50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IL PASTO E’</w:t>
            </w:r>
            <w:r>
              <w:rPr>
                <w:sz w:val="18"/>
                <w:u w:val="single"/>
              </w:rPr>
              <w:t> </w:t>
            </w:r>
          </w:p>
        </w:tc>
        <w:tc>
          <w:tcPr>
            <w:tcW w:w="4354" w:type="dxa"/>
          </w:tcPr>
          <w:p>
            <w:pPr>
              <w:pStyle w:val="TableParagraph"/>
              <w:tabs>
                <w:tab w:pos="3040" w:val="left" w:leader="none"/>
              </w:tabs>
              <w:spacing w:line="211" w:lineRule="exact"/>
              <w:ind w:left="654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giusto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sale</w:t>
              <w:tab/>
            </w:r>
            <w:r>
              <w:rPr>
                <w:rFonts w:ascii="Arial" w:hAnsi="Arial"/>
                <w:sz w:val="18"/>
              </w:rPr>
              <w:t>□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sz w:val="18"/>
              </w:rPr>
              <w:t>salato</w:t>
            </w:r>
          </w:p>
        </w:tc>
        <w:tc>
          <w:tcPr>
            <w:tcW w:w="1501" w:type="dxa"/>
          </w:tcPr>
          <w:p>
            <w:pPr>
              <w:pStyle w:val="TableParagraph"/>
              <w:spacing w:line="211" w:lineRule="exact"/>
              <w:ind w:left="71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 </w:t>
            </w:r>
            <w:r>
              <w:rPr>
                <w:sz w:val="18"/>
              </w:rPr>
              <w:t>insipido</w:t>
            </w:r>
          </w:p>
        </w:tc>
      </w:tr>
      <w:tr>
        <w:trPr>
          <w:trHeight w:val="783" w:hRule="atLeast"/>
        </w:trPr>
        <w:tc>
          <w:tcPr>
            <w:tcW w:w="3007" w:type="dxa"/>
          </w:tcPr>
          <w:p>
            <w:pPr>
              <w:pStyle w:val="TableParagraph"/>
              <w:spacing w:before="113"/>
              <w:ind w:left="50"/>
              <w:rPr>
                <w:sz w:val="18"/>
              </w:rPr>
            </w:pPr>
            <w:r>
              <w:rPr>
                <w:sz w:val="18"/>
              </w:rPr>
              <w:t>La temperatura di consumo* è:</w:t>
            </w:r>
          </w:p>
        </w:tc>
        <w:tc>
          <w:tcPr>
            <w:tcW w:w="43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88" w:val="left" w:leader="none"/>
              </w:tabs>
              <w:spacing w:line="240" w:lineRule="auto" w:before="113" w:after="0"/>
              <w:ind w:left="787" w:right="0" w:hanging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idonea rispetto al tipo di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piatto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76" w:val="left" w:leader="none"/>
              </w:tabs>
              <w:spacing w:line="196" w:lineRule="exact" w:before="0" w:after="0"/>
              <w:ind w:left="775" w:right="0" w:hanging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non idonea rispetto al tipo di</w:t>
            </w:r>
            <w:r>
              <w:rPr>
                <w:spacing w:val="-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piatto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" w:after="0"/>
        <w:ind w:left="349" w:right="0" w:hanging="130"/>
        <w:jc w:val="left"/>
        <w:rPr>
          <w:i/>
          <w:sz w:val="18"/>
        </w:rPr>
      </w:pPr>
      <w:r>
        <w:rPr>
          <w:i/>
          <w:w w:val="105"/>
          <w:sz w:val="18"/>
        </w:rPr>
        <w:t>In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caso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di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piatto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caldo,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il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piatto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viene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consumato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ancora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tale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e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non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si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è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raffreddato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al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momento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del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consumo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0" w:after="0"/>
        <w:ind w:left="349" w:right="0" w:hanging="130"/>
        <w:jc w:val="left"/>
        <w:rPr>
          <w:i/>
          <w:sz w:val="18"/>
        </w:rPr>
      </w:pPr>
      <w:r>
        <w:rPr>
          <w:i/>
          <w:w w:val="105"/>
          <w:sz w:val="18"/>
        </w:rPr>
        <w:t>In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caso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di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piatto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freddo,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il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piatto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viene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proposto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ad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un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giusto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livello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di</w:t>
      </w:r>
      <w:r>
        <w:rPr>
          <w:i/>
          <w:spacing w:val="-5"/>
          <w:w w:val="105"/>
          <w:sz w:val="18"/>
        </w:rPr>
        <w:t> </w:t>
      </w:r>
      <w:r>
        <w:rPr>
          <w:i/>
          <w:w w:val="105"/>
          <w:sz w:val="18"/>
        </w:rPr>
        <w:t>refrigerazione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header="0" w:footer="1429" w:top="680" w:bottom="1620" w:left="500" w:right="4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0"/>
      </w:tblGrid>
      <w:tr>
        <w:trPr>
          <w:trHeight w:val="4394" w:hRule="atLeast"/>
        </w:trPr>
        <w:tc>
          <w:tcPr>
            <w:tcW w:w="10740" w:type="dxa"/>
          </w:tcPr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EDUCAZIONE ALIMENTARE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tabs>
                <w:tab w:pos="2020" w:val="left" w:leader="none"/>
              </w:tabs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docenti</w:t>
              <w:tab/>
            </w:r>
            <w:r>
              <w:rPr>
                <w:rFonts w:ascii="Arial" w:hAnsi="Arial"/>
                <w:w w:val="105"/>
                <w:sz w:val="18"/>
              </w:rPr>
              <w:t>□ </w:t>
            </w:r>
            <w:r>
              <w:rPr>
                <w:w w:val="105"/>
                <w:sz w:val="18"/>
              </w:rPr>
              <w:t>partecipano attivamente all’accettazione del</w:t>
            </w:r>
            <w:r>
              <w:rPr>
                <w:spacing w:val="-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sz w:val="18"/>
              </w:rPr>
              <w:t>partecipano  parzialmente all’accettazione del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pasto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sz w:val="18"/>
              </w:rPr>
              <w:t>partecipano scarsamente all’accettazione del 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pasto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non partecipano per nulla all’accettazione del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pasto</w:t>
            </w:r>
          </w:p>
          <w:p>
            <w:pPr>
              <w:pStyle w:val="TableParagraph"/>
              <w:spacing w:before="12"/>
              <w:rPr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siedono al tavolo con i</w:t>
            </w:r>
            <w:r>
              <w:rPr>
                <w:spacing w:val="-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bambini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 alzano spesso per aiutare i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bambini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 alzano se strettamente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necessario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alzano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stanno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sempre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tavolo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docenti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parlano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positivamente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(educazione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alimentare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gusto)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non commentano il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19" w:lineRule="exact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parlano negativamente del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pasto</w:t>
            </w:r>
          </w:p>
          <w:p>
            <w:pPr>
              <w:pStyle w:val="TableParagraph"/>
              <w:spacing w:before="12"/>
              <w:rPr>
                <w:i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0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mangiano lo stesso pasto dei</w:t>
            </w:r>
            <w:r>
              <w:rPr>
                <w:spacing w:val="-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bambini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72" w:val="left" w:leader="none"/>
              </w:tabs>
              <w:spacing w:line="240" w:lineRule="auto" w:before="1" w:after="0"/>
              <w:ind w:left="2171" w:right="0" w:hanging="14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mangiano cose diverse da quelle previste per i</w:t>
            </w:r>
            <w:r>
              <w:rPr>
                <w:spacing w:val="-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bambini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ind w:left="219"/>
      </w:pPr>
      <w:r>
        <w:rPr>
          <w:u w:val="single"/>
        </w:rPr>
        <w:t>INDICE DI GRADIMENTO DEI BAMBINI/RAGAZZI</w:t>
      </w:r>
      <w:r>
        <w:rPr/>
        <w:t> (numero dei bambini che consumano più di metà porzione/totale dei bambini ) x100 *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3888"/>
        <w:gridCol w:w="2837"/>
        <w:gridCol w:w="2693"/>
      </w:tblGrid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Numero totale di bambini che hanno mangiato *</w:t>
            </w:r>
          </w:p>
        </w:tc>
        <w:tc>
          <w:tcPr>
            <w:tcW w:w="2837" w:type="dxa"/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Numero totale bambini presenti</w:t>
            </w:r>
          </w:p>
        </w:tc>
        <w:tc>
          <w:tcPr>
            <w:tcW w:w="2693" w:type="dxa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Percentuale di gradimento</w:t>
            </w: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Primo piatto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322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Secondo piatto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Contorno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Frutta/dessert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76" w:lineRule="auto" w:before="0"/>
        <w:ind w:left="219" w:right="680" w:firstLine="0"/>
        <w:jc w:val="left"/>
        <w:rPr>
          <w:i/>
          <w:sz w:val="18"/>
        </w:rPr>
      </w:pPr>
      <w:r>
        <w:rPr>
          <w:i/>
          <w:sz w:val="18"/>
        </w:rPr>
        <w:t>Esempio: se si considera una classe di 25 bambini, e di questi 20 hanno mangiato più della metà della porzione, l’indice di gradimento sarà </w:t>
      </w:r>
      <w:r>
        <w:rPr>
          <w:i/>
          <w:sz w:val="18"/>
        </w:rPr>
        <w:t>(20/25 x 100) = 80% , quindi il piatto risulta accettato.</w:t>
      </w:r>
    </w:p>
    <w:p>
      <w:pPr>
        <w:pStyle w:val="BodyText"/>
        <w:spacing w:before="5" w:after="1"/>
        <w:rPr>
          <w:i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3888"/>
        <w:gridCol w:w="3403"/>
        <w:gridCol w:w="2126"/>
      </w:tblGrid>
      <w:tr>
        <w:trPr>
          <w:trHeight w:val="438" w:hRule="atLeast"/>
        </w:trPr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8" w:type="dxa"/>
          </w:tcPr>
          <w:p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Numero totale di bambini che non hanno</w:t>
            </w:r>
          </w:p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mangiato/ rifiutato il pasto</w:t>
            </w:r>
          </w:p>
        </w:tc>
        <w:tc>
          <w:tcPr>
            <w:tcW w:w="3403" w:type="dxa"/>
          </w:tcPr>
          <w:p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Numero totale bambini presenti</w:t>
            </w:r>
          </w:p>
        </w:tc>
        <w:tc>
          <w:tcPr>
            <w:tcW w:w="2126" w:type="dxa"/>
          </w:tcPr>
          <w:p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Percentuale di</w:t>
            </w:r>
          </w:p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gradimento</w:t>
            </w: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Primo piatto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322" w:type="dxa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Secondo piatto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Contorno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22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Frutta/dessert</w:t>
            </w:r>
          </w:p>
        </w:tc>
        <w:tc>
          <w:tcPr>
            <w:tcW w:w="3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0"/>
      </w:tblGrid>
      <w:tr>
        <w:trPr>
          <w:trHeight w:val="762" w:hRule="atLeast"/>
        </w:trPr>
        <w:tc>
          <w:tcPr>
            <w:tcW w:w="10740" w:type="dxa"/>
          </w:tcPr>
          <w:p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GIUDIZIO GLOBALE</w:t>
            </w:r>
          </w:p>
          <w:p>
            <w:pPr>
              <w:pStyle w:val="TableParagraph"/>
              <w:spacing w:before="11"/>
              <w:rPr>
                <w:i/>
                <w:sz w:val="17"/>
              </w:rPr>
            </w:pPr>
          </w:p>
          <w:p>
            <w:pPr>
              <w:pStyle w:val="TableParagraph"/>
              <w:tabs>
                <w:tab w:pos="4439" w:val="left" w:leader="none"/>
                <w:tab w:pos="9052" w:val="left" w:leader="none"/>
              </w:tabs>
              <w:spacing w:line="305" w:lineRule="exact" w:before="1"/>
              <w:ind w:left="107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5"/>
                <w:sz w:val="28"/>
              </w:rPr>
              <w:t> </w:t>
            </w:r>
            <w:r>
              <w:rPr>
                <w:sz w:val="18"/>
              </w:rPr>
              <w:t>BUONO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6"/>
                <w:sz w:val="28"/>
              </w:rPr>
              <w:t> </w:t>
            </w:r>
            <w:r>
              <w:rPr>
                <w:sz w:val="18"/>
              </w:rPr>
              <w:t>SUFFICIENTE</w:t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3"/>
                <w:sz w:val="28"/>
              </w:rPr>
              <w:t> </w:t>
            </w:r>
            <w:r>
              <w:rPr>
                <w:sz w:val="18"/>
              </w:rPr>
              <w:t>NON SUFFICIENTE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  <w:sz w:val="19"/>
        </w:rPr>
      </w:pPr>
    </w:p>
    <w:p>
      <w:pPr>
        <w:pStyle w:val="BodyText"/>
        <w:spacing w:before="1"/>
        <w:ind w:left="219"/>
      </w:pPr>
      <w:r>
        <w:rPr/>
        <w:t>NOTE</w:t>
      </w:r>
    </w:p>
    <w:p>
      <w:pPr>
        <w:pStyle w:val="BodyText"/>
        <w:spacing w:before="11"/>
      </w:pPr>
    </w:p>
    <w:p>
      <w:pPr>
        <w:pStyle w:val="BodyText"/>
        <w:ind w:left="219"/>
      </w:pPr>
      <w:r>
        <w:rPr/>
        <w:t>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33"/>
        <w:ind w:left="219"/>
      </w:pPr>
      <w:r>
        <w:rPr/>
        <w:t>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34"/>
        <w:ind w:left="219"/>
      </w:pPr>
      <w:r>
        <w:rPr/>
        <w:t>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33"/>
        <w:ind w:left="219"/>
      </w:pPr>
      <w:r>
        <w:rPr/>
        <w:t>---------------------------------------------------------------------------------------------------------------------------------------------------------------------------------------------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32"/>
        <w:ind w:left="219"/>
      </w:pPr>
      <w:r>
        <w:rPr/>
        <w:t>--------------------------------------------------------------------------------------------------------------------------------------------------------------------------------------------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9"/>
      </w:pPr>
      <w:r>
        <w:rPr/>
        <w:t>DATA……………………………………………………..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4933" w:val="left" w:leader="none"/>
          <w:tab w:pos="5176" w:val="left" w:leader="none"/>
          <w:tab w:pos="9877" w:val="left" w:leader="none"/>
        </w:tabs>
        <w:ind w:left="219"/>
        <w:rPr>
          <w:rFonts w:ascii="Times New Roman"/>
        </w:rPr>
      </w:pPr>
      <w:r>
        <w:rPr/>
        <w:t>FIRMA/E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> </w:t>
        <w:tab/>
      </w:r>
    </w:p>
    <w:sectPr>
      <w:pgSz w:w="11900" w:h="16840"/>
      <w:pgMar w:header="0" w:footer="1429" w:top="1180" w:bottom="162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.959465pt;margin-top:759.529419pt;width:415.4pt;height:12pt;mso-position-horizontal-relative:page;mso-position-vertical-relative:page;z-index:-202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23232"/>
                    <w:sz w:val="20"/>
                  </w:rPr>
                  <w:t>Asur Marche SIAN AV2 – Guida alla costruzione dei menù di ristorazione scolastica - 2016 – allegato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160278pt;margin-top:759.529419pt;width:9.050pt;height:12pt;mso-position-horizontal-relative:page;mso-position-vertical-relative:page;z-index:-2022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2171" w:hanging="149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3035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90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5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00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5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10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65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0" w:hanging="14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787" w:hanging="149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37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4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2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9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67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24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1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39" w:hanging="14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349" w:hanging="130"/>
      </w:pPr>
      <w:rPr>
        <w:rFonts w:hint="default" w:ascii="Calibri" w:hAnsi="Calibri" w:eastAsia="Calibri" w:cs="Calibri"/>
        <w:i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404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2" w:hanging="13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95" w:hanging="17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58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6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6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4" w:hanging="176"/>
      </w:pPr>
      <w:rPr>
        <w:rFonts w:hint="default"/>
      </w:rPr>
    </w:lvl>
  </w:abstract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349" w:hanging="13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2017-11-30T09:42:35Z</dcterms:created>
  <dcterms:modified xsi:type="dcterms:W3CDTF">2017-11-30T09:42:35Z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PDF reDirect Pro v2</vt:lpwstr>
  </property>
  <property fmtid="{D5CDD505-2E9C-101B-9397-08002B2CF9AE}" pid="4" name="LastSaved">
    <vt:filetime>2017-11-30T00:00:00Z</vt:filetime>
  </property>
</Properties>
</file>